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Merriweather Medium" w:cs="Merriweather Medium" w:eastAsia="Merriweather Medium" w:hAnsi="Merriweather Medium"/>
          <w:sz w:val="40"/>
          <w:szCs w:val="40"/>
        </w:rPr>
      </w:pPr>
      <w:r w:rsidDel="00000000" w:rsidR="00000000" w:rsidRPr="00000000">
        <w:rPr>
          <w:rFonts w:ascii="Merriweather Medium" w:cs="Merriweather Medium" w:eastAsia="Merriweather Medium" w:hAnsi="Merriweather Medium"/>
          <w:sz w:val="40"/>
          <w:szCs w:val="40"/>
          <w:rtl w:val="0"/>
        </w:rPr>
        <w:t xml:space="preserve">This tradition began in 2023 with the hopes of bringing the community together in a comfortable and casual environment to experience Spirit led fellowship. We chat around a warm fire while roasting hotdogs and making smores. There is also the option of bringing a dish to pass but hotdogs, chips and water are provided. We have games available for those who wish to partake.</w:t>
      </w:r>
    </w:p>
    <w:p w:rsidR="00000000" w:rsidDel="00000000" w:rsidP="00000000" w:rsidRDefault="00000000" w:rsidRPr="00000000" w14:paraId="00000002">
      <w:pPr>
        <w:jc w:val="center"/>
        <w:rPr>
          <w:rFonts w:ascii="Merriweather Medium" w:cs="Merriweather Medium" w:eastAsia="Merriweather Medium" w:hAnsi="Merriweather Medium"/>
          <w:sz w:val="40"/>
          <w:szCs w:val="40"/>
        </w:rPr>
      </w:pPr>
      <w:r w:rsidDel="00000000" w:rsidR="00000000" w:rsidRPr="00000000">
        <w:rPr>
          <w:rFonts w:ascii="Merriweather Medium" w:cs="Merriweather Medium" w:eastAsia="Merriweather Medium" w:hAnsi="Merriweather Medium"/>
          <w:sz w:val="40"/>
          <w:szCs w:val="40"/>
          <w:rtl w:val="0"/>
        </w:rPr>
        <w:t xml:space="preserve">Join us.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erriweather Medium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Medium-regular.ttf"/><Relationship Id="rId2" Type="http://schemas.openxmlformats.org/officeDocument/2006/relationships/font" Target="fonts/MerriweatherMedium-bold.ttf"/><Relationship Id="rId3" Type="http://schemas.openxmlformats.org/officeDocument/2006/relationships/font" Target="fonts/MerriweatherMedium-italic.ttf"/><Relationship Id="rId4" Type="http://schemas.openxmlformats.org/officeDocument/2006/relationships/font" Target="fonts/MerriweatherMedium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